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8FD" w14:textId="77777777" w:rsidR="009E00F1" w:rsidRPr="00276D75" w:rsidRDefault="009E00F1" w:rsidP="009E00F1">
      <w:pPr>
        <w:rPr>
          <w:rFonts w:ascii="Arial" w:hAnsi="Arial" w:cs="Arial"/>
          <w:sz w:val="24"/>
          <w:szCs w:val="24"/>
          <w:lang w:val="en-US"/>
        </w:rPr>
      </w:pPr>
      <w:r w:rsidRPr="00276D75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SEMESTERPLANNING </w:t>
      </w:r>
    </w:p>
    <w:p w14:paraId="2D0B7220" w14:textId="77777777" w:rsidR="009E00F1" w:rsidRPr="00A31DF7" w:rsidRDefault="009E00F1" w:rsidP="009E00F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31DF7">
        <w:rPr>
          <w:rFonts w:ascii="Arial" w:hAnsi="Arial" w:cs="Arial"/>
          <w:b/>
          <w:bCs/>
          <w:sz w:val="24"/>
          <w:szCs w:val="24"/>
          <w:lang w:val="en-GB"/>
        </w:rPr>
        <w:t xml:space="preserve">Musical Teens </w:t>
      </w:r>
    </w:p>
    <w:p w14:paraId="2B2602A7" w14:textId="77777777" w:rsidR="009E00F1" w:rsidRPr="00276D75" w:rsidRDefault="009E00F1" w:rsidP="009E00F1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76D75">
        <w:rPr>
          <w:rFonts w:ascii="Arial" w:hAnsi="Arial" w:cs="Arial"/>
          <w:sz w:val="24"/>
          <w:szCs w:val="24"/>
          <w:lang w:val="en-US"/>
        </w:rPr>
        <w:t>Tweede</w:t>
      </w:r>
      <w:proofErr w:type="spellEnd"/>
      <w:r w:rsidRPr="00276D75">
        <w:rPr>
          <w:rFonts w:ascii="Arial" w:hAnsi="Arial" w:cs="Arial"/>
          <w:sz w:val="24"/>
          <w:szCs w:val="24"/>
          <w:lang w:val="en-US"/>
        </w:rPr>
        <w:t xml:space="preserve">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00F1" w14:paraId="28546C82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6C409B84" w14:textId="77777777" w:rsidR="009E00F1" w:rsidRPr="003C3498" w:rsidRDefault="009E00F1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059B0D28" w14:textId="77777777" w:rsidR="009E00F1" w:rsidRPr="003C3498" w:rsidRDefault="009E00F1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00F1" w14:paraId="200926B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9D37AD0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1B5142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9E00F1" w14:paraId="00AC1E8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A1E4CB7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71B7FD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9E00F1" w14:paraId="18A1C9A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61C1508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5FB4A3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E00F1" w14:paraId="0522559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1C0D4FF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B7F442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9E00F1" w14:paraId="1DF05BA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13AD5AE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243ACC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9E00F1" w14:paraId="1B070C7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8F8202F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F765BE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9E00F1" w14:paraId="5EC3FE3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8769815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B54FD1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E00F1" w14:paraId="590FB47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FFD20A3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D9C2B7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9E00F1" w14:paraId="34388D2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A8BAFE5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BE7BC88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9E00F1" w14:paraId="52F7ABC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88C637D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D1AD71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9E00F1" w14:paraId="3DC2DFD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285E86F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329674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9E00F1" w14:paraId="7A23286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811598C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A53D08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9E00F1" w14:paraId="3037BC3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1D20914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1B3224D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E00F1" w14:paraId="40BBDC6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3D48F3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24757B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E00F1" w14:paraId="5E20383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2034AD7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5AD167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9E00F1" w14:paraId="3BC8FC9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19274B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1051A27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9E00F1" w14:paraId="25CD813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88F366D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27C56C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9E00F1" w14:paraId="4E4112A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7E24782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EDE3918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9E00F1" w14:paraId="7B0C50D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1756EB4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124C7A9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9E00F1" w14:paraId="1FBC563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2856B7F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379B908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9E00F1" w14:paraId="310643B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43CAC1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EC61AFE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9E00F1" w14:paraId="57FC8E1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85F805E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CC7049" w14:textId="77777777" w:rsidR="009E00F1" w:rsidRDefault="009E00F1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65325DA8" w14:textId="4CABC75A" w:rsidR="0075484F" w:rsidRDefault="0075484F"/>
    <w:p w14:paraId="750BACB2" w14:textId="5BED232C" w:rsidR="00276D75" w:rsidRDefault="00276D75"/>
    <w:p w14:paraId="336B283A" w14:textId="30F2F95C" w:rsidR="00276D75" w:rsidRDefault="00276D75"/>
    <w:p w14:paraId="6E0DB98D" w14:textId="77777777" w:rsidR="00276D75" w:rsidRDefault="00276D75" w:rsidP="00276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1F943BC1" w14:textId="77777777" w:rsidR="00276D75" w:rsidRDefault="00276D75" w:rsidP="00276D75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p w14:paraId="7455126A" w14:textId="77777777" w:rsidR="00276D75" w:rsidRDefault="00276D75"/>
    <w:sectPr w:rsidR="0027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F1"/>
    <w:rsid w:val="00276D75"/>
    <w:rsid w:val="0075484F"/>
    <w:rsid w:val="009E00F1"/>
    <w:rsid w:val="00D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5C16"/>
  <w15:chartTrackingRefBased/>
  <w15:docId w15:val="{9F364B41-0935-4664-88DB-3AF5F47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00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3</cp:revision>
  <dcterms:created xsi:type="dcterms:W3CDTF">2023-01-05T18:20:00Z</dcterms:created>
  <dcterms:modified xsi:type="dcterms:W3CDTF">2023-02-08T13:52:00Z</dcterms:modified>
</cp:coreProperties>
</file>